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017ff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color w:val="017ffe"/>
          <w:rtl w:val="0"/>
        </w:rPr>
        <w:t xml:space="preserve">Year 11 Core Evening Revision Guide Order Form 2022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Name: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.......................................................................................................................................................... 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Reg: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...................................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All ordered Revision Guides will be available for collection from Main Reception from the week commencing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Monday 17th October 2022.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6420"/>
        <w:gridCol w:w="987"/>
        <w:gridCol w:w="984"/>
        <w:tblGridChange w:id="0">
          <w:tblGrid>
            <w:gridCol w:w="1545"/>
            <w:gridCol w:w="6420"/>
            <w:gridCol w:w="987"/>
            <w:gridCol w:w="984"/>
          </w:tblGrid>
        </w:tblGridChange>
      </w:tblGrid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  <w:rtl w:val="0"/>
              </w:rPr>
              <w:t xml:space="preserve">Subject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  <w:rtl w:val="0"/>
              </w:rPr>
              <w:t xml:space="preserve">Revision Guide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  <w:shd w:fill="7f7f7f" w:val="clea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720" w:hanging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English Language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left="720" w:hanging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AQA English Language Revision Guide</w:t>
            </w:r>
          </w:p>
          <w:p w:rsidR="00000000" w:rsidDel="00000000" w:rsidP="00000000" w:rsidRDefault="00000000" w:rsidRPr="00000000" w14:paraId="00000016">
            <w:pPr>
              <w:spacing w:after="60" w:before="60" w:lineRule="auto"/>
              <w:ind w:left="720" w:hanging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9781782943693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ind w:left="720" w:hanging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AQA English Language Workbook</w:t>
            </w:r>
          </w:p>
          <w:p w:rsidR="00000000" w:rsidDel="00000000" w:rsidP="00000000" w:rsidRDefault="00000000" w:rsidRPr="00000000" w14:paraId="0000001B">
            <w:pPr>
              <w:spacing w:after="60" w:before="60" w:lineRule="auto"/>
              <w:ind w:left="720" w:hanging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9781782943709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808080" w:val="clea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ind w:left="720" w:hanging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English Literature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Rule="auto"/>
              <w:ind w:left="720" w:hanging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‘Unseen Poetry Guide’</w:t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ind w:left="720" w:hanging="72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9781782943648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 Inspector Call Text Book</w:t>
            </w:r>
          </w:p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9780435232825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£9.50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GCSE Text Guide ‘An Inspector Calls’</w:t>
            </w:r>
          </w:p>
          <w:p w:rsidR="00000000" w:rsidDel="00000000" w:rsidP="00000000" w:rsidRDefault="00000000" w:rsidRPr="00000000" w14:paraId="0000002E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9781841461151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hd w:fill="ffffff" w:val="clear"/>
              <w:rPr>
                <w:rFonts w:ascii="Montserrat" w:cs="Montserrat" w:eastAsia="Montserrat" w:hAnsi="Montserrat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0"/>
                <w:szCs w:val="20"/>
                <w:rtl w:val="0"/>
              </w:rPr>
              <w:t xml:space="preserve">CGP AQA Anthology of Poetry: Power and Conflict</w:t>
            </w:r>
          </w:p>
          <w:p w:rsidR="00000000" w:rsidDel="00000000" w:rsidP="00000000" w:rsidRDefault="00000000" w:rsidRPr="00000000" w14:paraId="00000033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0"/>
                <w:szCs w:val="20"/>
                <w:rtl w:val="0"/>
              </w:rPr>
              <w:t xml:space="preserve">The Poetry Guide  </w:t>
            </w: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0"/>
                <w:szCs w:val="20"/>
                <w:highlight w:val="white"/>
                <w:rtl w:val="0"/>
              </w:rPr>
              <w:t xml:space="preserve">ISBN 978 1 78294 361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Macbeth: No Fear Shakespeare</w:t>
            </w:r>
          </w:p>
          <w:p w:rsidR="00000000" w:rsidDel="00000000" w:rsidP="00000000" w:rsidRDefault="00000000" w:rsidRPr="00000000" w14:paraId="00000038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ISBN: 9781586638467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£5.50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Macbeth The Complete Play with essential notes and practice questions.  ISBN 9781841461205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‘The Sign of the Four’ by Sir Arthur Conan Doyle </w:t>
            </w:r>
          </w:p>
          <w:p w:rsidR="00000000" w:rsidDel="00000000" w:rsidP="00000000" w:rsidRDefault="00000000" w:rsidRPr="00000000" w14:paraId="00000041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Collins Classic Version ISBN: 9780008110468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£3.00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York Notes ‘The Sign of the Four’</w:t>
            </w:r>
          </w:p>
          <w:p w:rsidR="00000000" w:rsidDel="00000000" w:rsidP="00000000" w:rsidRDefault="00000000" w:rsidRPr="00000000" w14:paraId="00000046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9781292138138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rHeight w:val="134" w:hRule="atLeast"/>
          <w:tblHeader w:val="0"/>
        </w:trPr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4E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Foundation Level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Edexcel 9 – 1 Revision Workbook </w:t>
            </w:r>
          </w:p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 9781447987925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Edexcel 9 – 1 Revision Guide </w:t>
            </w:r>
          </w:p>
          <w:p w:rsidR="00000000" w:rsidDel="00000000" w:rsidP="00000000" w:rsidRDefault="00000000" w:rsidRPr="00000000" w14:paraId="00000055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9781447988045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58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Rule="auto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C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5D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Higher Level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Edexcel 9 – 1 Workbook </w:t>
            </w:r>
          </w:p>
          <w:p w:rsidR="00000000" w:rsidDel="00000000" w:rsidP="00000000" w:rsidRDefault="00000000" w:rsidRPr="00000000" w14:paraId="0000005F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9781292210889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Edexcel Revision Guide </w:t>
            </w:r>
          </w:p>
          <w:p w:rsidR="00000000" w:rsidDel="00000000" w:rsidP="00000000" w:rsidRDefault="00000000" w:rsidRPr="00000000" w14:paraId="00000064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9781447988090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67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Combined Science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– Combined Science Higher All in One Revision and Practice Guide</w:t>
            </w:r>
          </w:p>
          <w:p w:rsidR="00000000" w:rsidDel="00000000" w:rsidP="00000000" w:rsidRDefault="00000000" w:rsidRPr="00000000" w14:paraId="0000006D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9780008160869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Combined Science Organiser &amp; Retriever Bundle </w:t>
            </w:r>
          </w:p>
          <w:p w:rsidR="00000000" w:rsidDel="00000000" w:rsidP="00000000" w:rsidRDefault="00000000" w:rsidRPr="00000000" w14:paraId="00000072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- Higher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£8.50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2222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– Combined Science Foundation All in One Revision and Practice Guide </w:t>
            </w:r>
          </w:p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9780008160852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222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Combined Science Organiser &amp; Retriever Bundle - foundation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£8.50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7E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81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Triple Science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GCSE Biology Revision Guide</w:t>
            </w:r>
          </w:p>
          <w:p w:rsidR="00000000" w:rsidDel="00000000" w:rsidP="00000000" w:rsidRDefault="00000000" w:rsidRPr="00000000" w14:paraId="00000084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9780008160678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GCSE Chemistry Revision Guide</w:t>
            </w:r>
          </w:p>
          <w:p w:rsidR="00000000" w:rsidDel="00000000" w:rsidP="00000000" w:rsidRDefault="00000000" w:rsidRPr="00000000" w14:paraId="00000089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9780008160685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GCSE Physics Revision Guide</w:t>
            </w:r>
          </w:p>
          <w:p w:rsidR="00000000" w:rsidDel="00000000" w:rsidP="00000000" w:rsidRDefault="00000000" w:rsidRPr="00000000" w14:paraId="0000008E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9780008160692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Knowledge Organiser and Retriever Bundle </w:t>
            </w:r>
          </w:p>
          <w:p w:rsidR="00000000" w:rsidDel="00000000" w:rsidP="00000000" w:rsidRDefault="00000000" w:rsidRPr="00000000" w14:paraId="00000093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(Biology, Chemistry, Physics)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£16.50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96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97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Computer Science and ICT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GCSE Computer Science Revision Bundle </w:t>
            </w:r>
          </w:p>
          <w:p w:rsidR="00000000" w:rsidDel="00000000" w:rsidP="00000000" w:rsidRDefault="00000000" w:rsidRPr="00000000" w14:paraId="0000009C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(includes CGP Revision Guide, Exam Practice Workbook and Revision Question Cards)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9F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A0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A2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Dance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GCSE Dance C2 Written Examination Revision Guide (booklet format produced in school)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A7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The Woman in Black – play script for Live Performance. ISBN – 9780573040191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AF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shd w:fill="ffffff" w:val="clea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CGP – AQA Design and Technology Revision Guide </w:t>
            </w:r>
          </w:p>
          <w:p w:rsidR="00000000" w:rsidDel="00000000" w:rsidP="00000000" w:rsidRDefault="00000000" w:rsidRPr="00000000" w14:paraId="000000B5">
            <w:pPr>
              <w:widowControl w:val="1"/>
              <w:shd w:fill="ffffff" w:val="clea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9781782947523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B8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BB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Ethics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– GCSE Religious Studies: A Revision Guide</w:t>
            </w:r>
          </w:p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9781782946410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– Religious Studies Specification A Textbook</w:t>
            </w:r>
          </w:p>
          <w:p w:rsidR="00000000" w:rsidDel="00000000" w:rsidP="00000000" w:rsidRDefault="00000000" w:rsidRPr="00000000" w14:paraId="000000C3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9781471866852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£25.00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C6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C9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A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French </w:t>
            </w:r>
          </w:p>
          <w:p w:rsidR="00000000" w:rsidDel="00000000" w:rsidP="00000000" w:rsidRDefault="00000000" w:rsidRPr="00000000" w14:paraId="000000CB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9 – 1 Revision Guide </w:t>
            </w:r>
          </w:p>
          <w:p w:rsidR="00000000" w:rsidDel="00000000" w:rsidP="00000000" w:rsidRDefault="00000000" w:rsidRPr="00000000" w14:paraId="000000CD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9781782945390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AQA 9 – 1 Practice Workbook </w:t>
            </w:r>
          </w:p>
          <w:p w:rsidR="00000000" w:rsidDel="00000000" w:rsidP="00000000" w:rsidRDefault="00000000" w:rsidRPr="00000000" w14:paraId="000000D2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9781782945383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D8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9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German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– Complete Revision &amp; Practice Guide with CD and Online Edition New 9 – 1 course </w:t>
            </w:r>
          </w:p>
          <w:p w:rsidR="00000000" w:rsidDel="00000000" w:rsidP="00000000" w:rsidRDefault="00000000" w:rsidRPr="00000000" w14:paraId="000000DB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9781782945543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£9.00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– New 9 – 1 Course Revision Guide </w:t>
            </w:r>
          </w:p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9781782945529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– New 9 – 1 Exam Practice Workbook </w:t>
            </w:r>
          </w:p>
          <w:p w:rsidR="00000000" w:rsidDel="00000000" w:rsidP="00000000" w:rsidRDefault="00000000" w:rsidRPr="00000000" w14:paraId="000000E5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9781782945536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E9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C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Geography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GCSE Geography Revision Guide </w:t>
            </w:r>
          </w:p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9781782946106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CGP – AQA GCSE Geography Workbook </w:t>
            </w:r>
          </w:p>
          <w:p w:rsidR="00000000" w:rsidDel="00000000" w:rsidP="00000000" w:rsidRDefault="00000000" w:rsidRPr="00000000" w14:paraId="000000F3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9781782946113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F6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F7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FA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Edexcel – The Reigns of King Richard I and King John 1189 – 1216 (ISBN – 9781292176406)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Edexcel – Warfare and British Society c1250 – present day (ISBN – 9781292176451)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Edexcel – Weimer and Nazi Germany 1918 – 39 </w:t>
            </w:r>
          </w:p>
          <w:p w:rsidR="00000000" w:rsidDel="00000000" w:rsidP="00000000" w:rsidRDefault="00000000" w:rsidRPr="00000000" w14:paraId="00000104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9781292169736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Edexcel - The American West c1835 - c1895</w:t>
            </w:r>
          </w:p>
          <w:p w:rsidR="00000000" w:rsidDel="00000000" w:rsidP="00000000" w:rsidRDefault="00000000" w:rsidRPr="00000000" w14:paraId="00000109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- 978-1292169774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£4.50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0C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0D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0F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11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GCSE Music Revision Guide </w:t>
            </w:r>
          </w:p>
          <w:p w:rsidR="00000000" w:rsidDel="00000000" w:rsidP="00000000" w:rsidRDefault="00000000" w:rsidRPr="00000000" w14:paraId="00000113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– 9781785581687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16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17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19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A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Physical Education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1"/>
              <w:shd w:fill="ffffff" w:val="clear"/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OCR GCSE (9-1) My Revision Notes (2nd Edition)</w:t>
            </w:r>
          </w:p>
          <w:p w:rsidR="00000000" w:rsidDel="00000000" w:rsidP="00000000" w:rsidRDefault="00000000" w:rsidRPr="00000000" w14:paraId="0000011C">
            <w:pPr>
              <w:widowControl w:val="1"/>
              <w:shd w:fill="ffffff" w:val="clear"/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978-1510405257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£9.50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1"/>
              <w:shd w:fill="ffffff" w:val="clea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OCR GCSE (9-1) Workbook</w:t>
            </w:r>
          </w:p>
          <w:p w:rsidR="00000000" w:rsidDel="00000000" w:rsidP="00000000" w:rsidRDefault="00000000" w:rsidRPr="00000000" w14:paraId="00000121">
            <w:pPr>
              <w:widowControl w:val="1"/>
              <w:shd w:fill="ffffff" w:val="clea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ISBN 978-1398312647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£7.50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124">
            <w:pPr>
              <w:spacing w:after="60" w:before="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25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127">
            <w:pPr>
              <w:spacing w:after="60" w:before="6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60" w:before="60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 price £   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60" w:before="6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Montserrat" w:cs="Montserrat" w:eastAsia="Montserrat" w:hAnsi="Montserrat"/>
          <w:color w:val="ff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ff0000"/>
          <w:sz w:val="20"/>
          <w:szCs w:val="20"/>
          <w:u w:val="single"/>
          <w:rtl w:val="0"/>
        </w:rPr>
        <w:t xml:space="preserve">Please note</w:t>
      </w:r>
      <w:r w:rsidDel="00000000" w:rsidR="00000000" w:rsidRPr="00000000">
        <w:rPr>
          <w:rFonts w:ascii="Montserrat" w:cs="Montserrat" w:eastAsia="Montserrat" w:hAnsi="Montserrat"/>
          <w:color w:val="ff0000"/>
          <w:sz w:val="20"/>
          <w:szCs w:val="20"/>
          <w:rtl w:val="0"/>
        </w:rPr>
        <w:t xml:space="preserve">: Many students may have purchased revision guides already so please check what texts they currently have before placing an order.</w:t>
      </w:r>
    </w:p>
    <w:p w:rsidR="00000000" w:rsidDel="00000000" w:rsidP="00000000" w:rsidRDefault="00000000" w:rsidRPr="00000000" w14:paraId="0000012E">
      <w:pPr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Date of Parent Pay Payment: …………………………………………………………………………………</w:t>
      </w:r>
    </w:p>
    <w:p w:rsidR="00000000" w:rsidDel="00000000" w:rsidP="00000000" w:rsidRDefault="00000000" w:rsidRPr="00000000" w14:paraId="0000013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Signed: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3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Please ensure that you list your books on Parent Pay in the Notes Field or ensure that you hand in the order form to reception. </w:t>
      </w:r>
    </w:p>
    <w:p w:rsidR="00000000" w:rsidDel="00000000" w:rsidP="00000000" w:rsidRDefault="00000000" w:rsidRPr="00000000" w14:paraId="0000013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You can also email your order form to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000ff"/>
            <w:sz w:val="20"/>
            <w:szCs w:val="20"/>
            <w:u w:val="single"/>
            <w:rtl w:val="0"/>
          </w:rPr>
          <w:t xml:space="preserve">shop@cottesloe.bucks.sch.uk 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Orders will not be completed without confirmation of books ordered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3D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All orders to be placed using the Year 11 Core Evening Payment Option.</w:t>
      </w:r>
    </w:p>
    <w:sectPr>
      <w:pgSz w:h="16838" w:w="11906" w:orient="portrait"/>
      <w:pgMar w:bottom="567" w:top="567" w:left="1247" w:right="709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Arial Rounded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</w:pPr>
    <w:rPr>
      <w:rFonts w:ascii="Arial Rounded" w:cs="Arial Rounded" w:eastAsia="Arial Rounded" w:hAnsi="Arial Rounded"/>
      <w:b w:val="1"/>
      <w:i w:val="0"/>
      <w:smallCaps w:val="0"/>
      <w:strike w:val="0"/>
      <w:color w:val="00808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64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0458A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qFormat w:val="1"/>
    <w:rsid w:val="00F33E1A"/>
    <w:pPr>
      <w:spacing w:after="200"/>
      <w:outlineLvl w:val="1"/>
    </w:pPr>
    <w:rPr>
      <w:rFonts w:ascii="Arial Rounded MT Bold" w:hAnsi="Arial Rounded MT Bold"/>
      <w:color w:val="008080"/>
      <w:kern w:val="28"/>
      <w:sz w:val="36"/>
      <w:szCs w:val="36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7024E1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rsid w:val="00F33E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3E1A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 w:val="1"/>
    <w:rsid w:val="00AD03E3"/>
    <w:rPr>
      <w:b w:val="1"/>
      <w:bCs w:val="1"/>
    </w:rPr>
  </w:style>
  <w:style w:type="character" w:styleId="Hyperlink">
    <w:name w:val="Hyperlink"/>
    <w:basedOn w:val="DefaultParagraphFont"/>
    <w:rsid w:val="00AD03E3"/>
    <w:rPr>
      <w:color w:val="0000ff"/>
      <w:u w:val="single"/>
    </w:rPr>
  </w:style>
  <w:style w:type="paragraph" w:styleId="msoaddress" w:customStyle="1">
    <w:name w:val="msoaddress"/>
    <w:rsid w:val="0083281D"/>
    <w:pPr>
      <w:jc w:val="center"/>
    </w:pPr>
    <w:rPr>
      <w:rFonts w:ascii="Arial" w:cs="Arial" w:hAnsi="Arial"/>
      <w:color w:val="000000"/>
      <w:kern w:val="28"/>
      <w:sz w:val="28"/>
      <w:szCs w:val="28"/>
    </w:rPr>
  </w:style>
  <w:style w:type="paragraph" w:styleId="DfESBullets" w:customStyle="1">
    <w:name w:val="DfESBullets"/>
    <w:basedOn w:val="Normal"/>
    <w:rsid w:val="00306402"/>
    <w:pPr>
      <w:spacing w:after="240"/>
    </w:pPr>
  </w:style>
  <w:style w:type="paragraph" w:styleId="BalloonText">
    <w:name w:val="Balloon Text"/>
    <w:basedOn w:val="Normal"/>
    <w:link w:val="BalloonTextChar"/>
    <w:rsid w:val="00F4110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4110F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F35746"/>
    <w:pPr>
      <w:ind w:left="720"/>
      <w:contextualSpacing w:val="1"/>
    </w:pPr>
  </w:style>
  <w:style w:type="table" w:styleId="TableGrid">
    <w:name w:val="Table Grid"/>
    <w:basedOn w:val="TableNormal"/>
    <w:rsid w:val="0016010A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ing3Char" w:customStyle="1">
    <w:name w:val="Heading 3 Char"/>
    <w:basedOn w:val="DefaultParagraphFont"/>
    <w:link w:val="Heading3"/>
    <w:semiHidden w:val="1"/>
    <w:rsid w:val="007024E1"/>
    <w:rPr>
      <w:rFonts w:asciiTheme="majorHAnsi" w:cstheme="majorBidi" w:eastAsiaTheme="majorEastAsia" w:hAnsiTheme="majorHAnsi"/>
      <w:b w:val="1"/>
      <w:bCs w:val="1"/>
      <w:color w:val="4f81bd" w:themeColor="accent1"/>
      <w:sz w:val="24"/>
      <w:lang w:eastAsia="en-US"/>
    </w:rPr>
  </w:style>
  <w:style w:type="character" w:styleId="m-5998259554655559260gmail-a-size-large" w:customStyle="1">
    <w:name w:val="m_-5998259554655559260gmail-a-size-large"/>
    <w:basedOn w:val="DefaultParagraphFont"/>
    <w:rsid w:val="000458A3"/>
  </w:style>
  <w:style w:type="character" w:styleId="Heading1Char" w:customStyle="1">
    <w:name w:val="Heading 1 Char"/>
    <w:basedOn w:val="DefaultParagraphFont"/>
    <w:link w:val="Heading1"/>
    <w:rsid w:val="000458A3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hop@cottesloe.bucks.sch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fJgYJExSq1iT9h0oFIU0iEeHg==">AMUW2mVsbY7abh+HVZapbbfQrYVudhxL2PHcbttnjlWkjrbFNUCsemcnkA7SnpYuJ0/Og8UI76a6KqBJuF7aEUoY3oQUZOYLgBFUYQIXwd29VkzexPNKWmKDFYfK5Vgne1KDXXwarPOO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2022-09-21T12:13:00Z</dcterms:created>
  <dc:creator>Jwoods</dc:creator>
</cp:coreProperties>
</file>