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7335" w:rsidRDefault="000F3EC8">
      <w:pPr>
        <w:spacing w:after="16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Course Outline </w:t>
      </w:r>
    </w:p>
    <w:p w14:paraId="00000002" w14:textId="77777777" w:rsidR="009B7335" w:rsidRDefault="000F3EC8">
      <w:pPr>
        <w:spacing w:after="16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London Institute of Banking and Finance Diploma in Financial Studies</w:t>
      </w:r>
    </w:p>
    <w:p w14:paraId="00000003" w14:textId="77777777" w:rsidR="009B7335" w:rsidRDefault="000F3EC8">
      <w:pPr>
        <w:spacing w:after="16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Finance course has four units. </w:t>
      </w:r>
    </w:p>
    <w:p w14:paraId="00000004" w14:textId="77777777" w:rsidR="009B7335" w:rsidRDefault="000F3EC8">
      <w:pPr>
        <w:spacing w:after="16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They are: </w:t>
      </w:r>
    </w:p>
    <w:p w14:paraId="00000005" w14:textId="77777777" w:rsidR="009B7335" w:rsidRDefault="009B7335">
      <w:pPr>
        <w:spacing w:after="16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9B7335" w:rsidRDefault="000F3EC8">
      <w:pPr>
        <w:spacing w:after="16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Year 12- Certificate in Financial Studies (two units studied in year 12)</w:t>
      </w:r>
    </w:p>
    <w:p w14:paraId="00000007" w14:textId="77777777" w:rsidR="009B7335" w:rsidRDefault="000F3EC8">
      <w:pPr>
        <w:spacing w:after="16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Financial Capability for the Immediate and Short Term</w:t>
      </w:r>
    </w:p>
    <w:p w14:paraId="00000008" w14:textId="77777777" w:rsidR="009B7335" w:rsidRDefault="000F3EC8">
      <w:pPr>
        <w:spacing w:after="16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Financial Capability for the Medium and Long Term </w:t>
      </w:r>
    </w:p>
    <w:p w14:paraId="00000009" w14:textId="77777777" w:rsidR="009B7335" w:rsidRDefault="009B7335">
      <w:pPr>
        <w:spacing w:after="160"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9B7335" w:rsidRDefault="000F3EC8">
      <w:pPr>
        <w:spacing w:after="16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Year 13- Diploma in Financial Studies (two units studied in year 13)</w:t>
      </w:r>
    </w:p>
    <w:p w14:paraId="0000000B" w14:textId="77777777" w:rsidR="009B7335" w:rsidRDefault="000F3EC8">
      <w:pPr>
        <w:spacing w:after="16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Sustainability of an Individual's Finances</w:t>
      </w:r>
    </w:p>
    <w:p w14:paraId="0000000C" w14:textId="77777777" w:rsidR="009B7335" w:rsidRDefault="000F3EC8">
      <w:pPr>
        <w:spacing w:after="16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Sustainability of the Financial Servic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es System </w:t>
      </w:r>
    </w:p>
    <w:p w14:paraId="0000000D" w14:textId="77777777" w:rsidR="009B7335" w:rsidRDefault="009B7335">
      <w:pPr>
        <w:spacing w:after="16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9B7335" w:rsidRDefault="000F3E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Recommended Resources-</w:t>
      </w:r>
    </w:p>
    <w:p w14:paraId="0000000F" w14:textId="77777777" w:rsidR="009B7335" w:rsidRDefault="009B73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77777777" w:rsidR="009B7335" w:rsidRDefault="000F3EC8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The textbooks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cannot be bought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0000011" w14:textId="77777777" w:rsidR="009B7335" w:rsidRDefault="000F3EC8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The exam board only provides textbooks to the students that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are enrolled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on the course. </w:t>
      </w:r>
    </w:p>
    <w:p w14:paraId="00000012" w14:textId="77777777" w:rsidR="009B7335" w:rsidRDefault="009B7335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3" w14:textId="77777777" w:rsidR="009B7335" w:rsidRDefault="000F3E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Recommended Websites/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channels: </w:t>
      </w:r>
    </w:p>
    <w:p w14:paraId="00000014" w14:textId="77777777" w:rsidR="009B7335" w:rsidRDefault="009B73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9B7335" w:rsidRDefault="000F3E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https://www.bankofengland.co.uk/ https://www.youtube.com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/watch?v=fhZgMkXO3jc https://www.youtube.com/watch?v=yyOnR2AMs-k https://www.bbc.co.uk/news/business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https://www.theguardian.com/uk/business</w:t>
        </w:r>
      </w:hyperlink>
    </w:p>
    <w:p w14:paraId="00000016" w14:textId="77777777" w:rsidR="009B7335" w:rsidRDefault="009B73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9B7335" w:rsidRDefault="009B73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9B7335" w:rsidRDefault="009B73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9B7335" w:rsidRDefault="000F3E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To complete Transition Task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1&amp;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2 please use:</w:t>
      </w:r>
    </w:p>
    <w:p w14:paraId="0000001A" w14:textId="77777777" w:rsidR="009B7335" w:rsidRDefault="009B73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9B7335" w:rsidRDefault="000F3EC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Attached-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Summer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task - Finance</w:t>
      </w:r>
    </w:p>
    <w:p w14:paraId="0000001C" w14:textId="77777777" w:rsidR="009B7335" w:rsidRDefault="000F3EC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Attached- Topic 2- The Personal Life Cycle</w:t>
      </w:r>
    </w:p>
    <w:p w14:paraId="0000001D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9B7335" w:rsidRDefault="009B73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9B7335" w:rsidRDefault="000F3E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Transition Task1. </w:t>
      </w:r>
    </w:p>
    <w:p w14:paraId="00000020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9B7335" w:rsidRDefault="000F3E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Case study analysis. </w:t>
      </w:r>
    </w:p>
    <w:p w14:paraId="00000022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9B7335" w:rsidRDefault="000F3E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Transition Task2. </w:t>
      </w:r>
    </w:p>
    <w:p w14:paraId="00000025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9B7335" w:rsidRDefault="000F3E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Write a report on the importance of financial planning in each stage of the personal life cycle. </w:t>
      </w:r>
    </w:p>
    <w:p w14:paraId="00000027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B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C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0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1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2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6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8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A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B" w14:textId="77777777" w:rsidR="009B7335" w:rsidRDefault="000F3E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To complete Transition Task 3 please use:</w:t>
      </w:r>
    </w:p>
    <w:p w14:paraId="0000003C" w14:textId="77777777" w:rsidR="009B7335" w:rsidRDefault="009B733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D" w14:textId="77777777" w:rsidR="009B7335" w:rsidRDefault="000F3E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Attached- Topic 1- The Purposes of Money</w:t>
      </w:r>
    </w:p>
    <w:p w14:paraId="0000003E" w14:textId="77777777" w:rsidR="009B7335" w:rsidRDefault="000F3EC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(Pages 8-13. Focus on Page 12 case study ‘Local Currencies’)</w:t>
      </w:r>
    </w:p>
    <w:p w14:paraId="0000003F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0" w14:textId="77777777" w:rsidR="009B7335" w:rsidRDefault="000F3E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Transition Task3</w:t>
      </w:r>
    </w:p>
    <w:p w14:paraId="00000041" w14:textId="77777777" w:rsidR="009B7335" w:rsidRDefault="009B733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2" w14:textId="77777777" w:rsidR="009B7335" w:rsidRDefault="000F3EC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magenta"/>
        </w:rPr>
        <w:t>Design your own currency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the school and the local community (Wing)-</w:t>
      </w:r>
    </w:p>
    <w:p w14:paraId="00000043" w14:textId="77777777" w:rsidR="009B7335" w:rsidRDefault="009B7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4" w14:textId="77777777" w:rsidR="009B7335" w:rsidRDefault="000F3EC8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issues woul</w:t>
      </w:r>
      <w:r>
        <w:rPr>
          <w:rFonts w:ascii="Times New Roman" w:eastAsia="Times New Roman" w:hAnsi="Times New Roman" w:cs="Times New Roman"/>
          <w:sz w:val="28"/>
          <w:szCs w:val="28"/>
        </w:rPr>
        <w:t>d you have to think about if you were designing your own currency?</w:t>
      </w:r>
    </w:p>
    <w:p w14:paraId="00000045" w14:textId="77777777" w:rsidR="009B7335" w:rsidRDefault="000F3EC8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did you decide on the name?</w:t>
      </w:r>
    </w:p>
    <w:p w14:paraId="00000046" w14:textId="77777777" w:rsidR="009B7335" w:rsidRDefault="000F3EC8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How did you decide on denominations?   (Acceptable 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Recognisable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• Stable • Divisible • Durable • Portable • Scarce but sufficient • Homogeneous)</w:t>
      </w:r>
    </w:p>
    <w:p w14:paraId="00000047" w14:textId="77777777" w:rsidR="009B7335" w:rsidRDefault="000F3EC8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did yo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 decide on designs? </w:t>
      </w:r>
    </w:p>
    <w:p w14:paraId="00000048" w14:textId="77777777" w:rsidR="009B7335" w:rsidRDefault="000F3EC8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might your users counterfeit the money?</w:t>
      </w:r>
    </w:p>
    <w:p w14:paraId="00000049" w14:textId="77777777" w:rsidR="009B7335" w:rsidRDefault="000F3EC8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security measures will you add? </w:t>
      </w:r>
    </w:p>
    <w:p w14:paraId="0000004A" w14:textId="77777777" w:rsidR="009B7335" w:rsidRDefault="000F3EC8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How will you persuade people and shops/cafeterias to accept your currency? </w:t>
      </w:r>
    </w:p>
    <w:p w14:paraId="0000004B" w14:textId="77777777" w:rsidR="009B7335" w:rsidRDefault="000F3EC8">
      <w:pPr>
        <w:widowControl w:val="0"/>
        <w:numPr>
          <w:ilvl w:val="0"/>
          <w:numId w:val="1"/>
        </w:numPr>
        <w:spacing w:after="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What will the exchange rate be to the pound sterling? </w:t>
      </w:r>
    </w:p>
    <w:p w14:paraId="0000004C" w14:textId="77777777" w:rsidR="009B7335" w:rsidRDefault="000F3EC8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Local currency does 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xist…...have a read-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https://www.wired.co.uk/article/local-currencies-dead</w:t>
        </w:r>
      </w:hyperlink>
    </w:p>
    <w:p w14:paraId="0000004D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4E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4F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50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52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53" w14:textId="77777777" w:rsidR="009B7335" w:rsidRDefault="000F3EC8">
      <w:pPr>
        <w:widowControl w:val="0"/>
        <w:spacing w:after="3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Transition Task4</w:t>
      </w:r>
    </w:p>
    <w:p w14:paraId="00000054" w14:textId="77777777" w:rsidR="009B7335" w:rsidRDefault="000F3EC8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Please read the article: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https://www.theguardian.com/commentisfree/2013/jan/04/barter-exchange-goods-recession</w:t>
        </w:r>
      </w:hyperlink>
    </w:p>
    <w:p w14:paraId="00000055" w14:textId="77777777" w:rsidR="009B7335" w:rsidRDefault="000F3EC8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 is a little old but covers a lot based around bartering (which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one of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we will cover in year 12).  You may come across a number of terms you are unfamiliar with- please research these and record definitions for them.</w:t>
      </w:r>
    </w:p>
    <w:p w14:paraId="00000056" w14:textId="77777777" w:rsidR="009B7335" w:rsidRDefault="000F3EC8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Write a 200-250 word summary on if you think bartering can help in a struggling economy an</w:t>
      </w:r>
      <w:r>
        <w:rPr>
          <w:rFonts w:ascii="Times New Roman" w:eastAsia="Times New Roman" w:hAnsi="Times New Roman" w:cs="Times New Roman"/>
          <w:sz w:val="28"/>
          <w:szCs w:val="28"/>
        </w:rPr>
        <w:t>d if this system could work again in this current age?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Bring it up to date- we have just been through a global pandemic.</w:t>
      </w:r>
    </w:p>
    <w:p w14:paraId="00000057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58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59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5A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5C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5D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5E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5F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60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61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62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63" w14:textId="77777777" w:rsidR="009B7335" w:rsidRDefault="000F3EC8">
      <w:pPr>
        <w:widowControl w:val="0"/>
        <w:spacing w:after="3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Transition Task5</w:t>
      </w:r>
    </w:p>
    <w:p w14:paraId="00000064" w14:textId="77777777" w:rsidR="009B7335" w:rsidRDefault="000F3EC8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Please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consider,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research and answer the following question.  </w:t>
      </w:r>
    </w:p>
    <w:p w14:paraId="00000065" w14:textId="77777777" w:rsidR="009B7335" w:rsidRDefault="000F3EC8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‘Does it matter that the majority of money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only exists electronically?’ </w:t>
      </w:r>
    </w:p>
    <w:p w14:paraId="00000066" w14:textId="77777777" w:rsidR="009B7335" w:rsidRDefault="000F3EC8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Your answer should be set out as a short essay.  Please record your references in a bibliography to show your research.</w:t>
      </w:r>
    </w:p>
    <w:p w14:paraId="00000067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68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69" w14:textId="77777777" w:rsidR="009B7335" w:rsidRDefault="009B7335">
      <w:pPr>
        <w:widowControl w:val="0"/>
        <w:spacing w:after="320"/>
        <w:rPr>
          <w:rFonts w:ascii="Times New Roman" w:eastAsia="Times New Roman" w:hAnsi="Times New Roman" w:cs="Times New Roman"/>
          <w:sz w:val="28"/>
          <w:szCs w:val="28"/>
        </w:rPr>
      </w:pPr>
    </w:p>
    <w:p w14:paraId="0000006A" w14:textId="77777777" w:rsidR="009B7335" w:rsidRDefault="009B7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B" w14:textId="77777777" w:rsidR="009B7335" w:rsidRDefault="009B733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C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D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E" w14:textId="77777777" w:rsidR="009B7335" w:rsidRDefault="009B733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B73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D5EE4"/>
    <w:multiLevelType w:val="multilevel"/>
    <w:tmpl w:val="36104EF8"/>
    <w:lvl w:ilvl="0">
      <w:start w:val="1"/>
      <w:numFmt w:val="bullet"/>
      <w:lvlText w:val="-"/>
      <w:lvlJc w:val="right"/>
      <w:pPr>
        <w:ind w:left="720" w:hanging="360"/>
      </w:pPr>
      <w:rPr>
        <w:rFonts w:ascii="Lato" w:eastAsia="Lato" w:hAnsi="Lato" w:cs="Lato"/>
        <w:b w:val="0"/>
        <w:i w:val="0"/>
        <w:smallCaps w:val="0"/>
        <w:strike w:val="0"/>
        <w:color w:val="FFFFFF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right"/>
      <w:pPr>
        <w:ind w:left="1440" w:hanging="360"/>
      </w:pPr>
      <w:rPr>
        <w:rFonts w:ascii="Lato" w:eastAsia="Lato" w:hAnsi="Lato" w:cs="Lato"/>
        <w:b w:val="0"/>
        <w:i w:val="0"/>
        <w:smallCaps w:val="0"/>
        <w:strike w:val="0"/>
        <w:color w:val="FFFFFF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right"/>
      <w:pPr>
        <w:ind w:left="2160" w:hanging="360"/>
      </w:pPr>
      <w:rPr>
        <w:rFonts w:ascii="Lato" w:eastAsia="Lato" w:hAnsi="Lato" w:cs="Lato"/>
        <w:b w:val="0"/>
        <w:i w:val="0"/>
        <w:smallCaps w:val="0"/>
        <w:strike w:val="0"/>
        <w:color w:val="FFFFFF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right"/>
      <w:pPr>
        <w:ind w:left="2880" w:hanging="360"/>
      </w:pPr>
      <w:rPr>
        <w:rFonts w:ascii="Lato" w:eastAsia="Lato" w:hAnsi="Lato" w:cs="Lato"/>
        <w:b w:val="0"/>
        <w:i w:val="0"/>
        <w:smallCaps w:val="0"/>
        <w:strike w:val="0"/>
        <w:color w:val="FFFFFF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right"/>
      <w:pPr>
        <w:ind w:left="3600" w:hanging="360"/>
      </w:pPr>
      <w:rPr>
        <w:rFonts w:ascii="Lato" w:eastAsia="Lato" w:hAnsi="Lato" w:cs="Lato"/>
        <w:b w:val="0"/>
        <w:i w:val="0"/>
        <w:smallCaps w:val="0"/>
        <w:strike w:val="0"/>
        <w:color w:val="FFFFFF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right"/>
      <w:pPr>
        <w:ind w:left="4320" w:hanging="360"/>
      </w:pPr>
      <w:rPr>
        <w:rFonts w:ascii="Lato" w:eastAsia="Lato" w:hAnsi="Lato" w:cs="Lato"/>
        <w:b w:val="0"/>
        <w:i w:val="0"/>
        <w:smallCaps w:val="0"/>
        <w:strike w:val="0"/>
        <w:color w:val="FFFFFF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right"/>
      <w:pPr>
        <w:ind w:left="5040" w:hanging="360"/>
      </w:pPr>
      <w:rPr>
        <w:rFonts w:ascii="Lato" w:eastAsia="Lato" w:hAnsi="Lato" w:cs="Lato"/>
        <w:b w:val="0"/>
        <w:i w:val="0"/>
        <w:smallCaps w:val="0"/>
        <w:strike w:val="0"/>
        <w:color w:val="FFFFFF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right"/>
      <w:pPr>
        <w:ind w:left="5760" w:hanging="360"/>
      </w:pPr>
      <w:rPr>
        <w:rFonts w:ascii="Lato" w:eastAsia="Lato" w:hAnsi="Lato" w:cs="Lato"/>
        <w:b w:val="0"/>
        <w:i w:val="0"/>
        <w:smallCaps w:val="0"/>
        <w:strike w:val="0"/>
        <w:color w:val="FFFFFF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right"/>
      <w:pPr>
        <w:ind w:left="6480" w:hanging="360"/>
      </w:pPr>
      <w:rPr>
        <w:rFonts w:ascii="Lato" w:eastAsia="Lato" w:hAnsi="Lato" w:cs="Lato"/>
        <w:b w:val="0"/>
        <w:i w:val="0"/>
        <w:smallCaps w:val="0"/>
        <w:strike w:val="0"/>
        <w:color w:val="FFFFFF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35"/>
    <w:rsid w:val="000F3EC8"/>
    <w:rsid w:val="009B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D93FE-8B49-44D1-AC60-FD82AA95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commentisfree/2013/jan/04/barter-exchange-goods-rece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red.co.uk/article/local-currencies-dead" TargetMode="External"/><Relationship Id="rId5" Type="http://schemas.openxmlformats.org/officeDocument/2006/relationships/hyperlink" Target="https://www.theguardian.com/uk/busine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Cottesloe School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Gisbourne</dc:creator>
  <cp:lastModifiedBy>Helen Gisbourne</cp:lastModifiedBy>
  <cp:revision>2</cp:revision>
  <dcterms:created xsi:type="dcterms:W3CDTF">2022-06-23T07:34:00Z</dcterms:created>
  <dcterms:modified xsi:type="dcterms:W3CDTF">2022-06-23T07:34:00Z</dcterms:modified>
</cp:coreProperties>
</file>